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8A" w:rsidRDefault="005E018A">
      <w:pPr>
        <w:rPr>
          <w:sz w:val="20"/>
          <w:szCs w:val="20"/>
        </w:rPr>
      </w:pPr>
    </w:p>
    <w:p w:rsidR="005E018A" w:rsidRPr="00116C12" w:rsidRDefault="00705F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Αριθμ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Πρωτ</w:t>
      </w:r>
      <w:proofErr w:type="spellEnd"/>
      <w:r>
        <w:rPr>
          <w:sz w:val="20"/>
          <w:szCs w:val="20"/>
        </w:rPr>
        <w:t xml:space="preserve">. </w:t>
      </w:r>
      <w:r w:rsidR="005639A2" w:rsidRPr="005639A2">
        <w:rPr>
          <w:sz w:val="20"/>
          <w:szCs w:val="20"/>
        </w:rPr>
        <w:t>71</w:t>
      </w:r>
      <w:r w:rsidR="005B1BD5">
        <w:rPr>
          <w:sz w:val="20"/>
          <w:szCs w:val="20"/>
        </w:rPr>
        <w:t>/</w:t>
      </w:r>
      <w:r w:rsidR="005639A2" w:rsidRPr="00116C12">
        <w:rPr>
          <w:sz w:val="20"/>
          <w:szCs w:val="20"/>
        </w:rPr>
        <w:t>02</w:t>
      </w:r>
      <w:r w:rsidR="005B1BD5">
        <w:rPr>
          <w:sz w:val="20"/>
          <w:szCs w:val="20"/>
        </w:rPr>
        <w:t xml:space="preserve"> -0</w:t>
      </w:r>
      <w:r w:rsidR="005639A2" w:rsidRPr="00116C12">
        <w:rPr>
          <w:sz w:val="20"/>
          <w:szCs w:val="20"/>
        </w:rPr>
        <w:t>5</w:t>
      </w:r>
      <w:r w:rsidR="005B1BD5">
        <w:rPr>
          <w:sz w:val="20"/>
          <w:szCs w:val="20"/>
        </w:rPr>
        <w:t>-201</w:t>
      </w:r>
      <w:r w:rsidR="005639A2" w:rsidRPr="00116C12"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19A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Αθήνα </w:t>
      </w:r>
      <w:r w:rsidR="005639A2" w:rsidRPr="00116C12">
        <w:rPr>
          <w:sz w:val="20"/>
          <w:szCs w:val="20"/>
        </w:rPr>
        <w:t>02</w:t>
      </w:r>
      <w:r w:rsidR="005B1BD5" w:rsidRPr="00DB43B9">
        <w:rPr>
          <w:sz w:val="20"/>
          <w:szCs w:val="20"/>
        </w:rPr>
        <w:t xml:space="preserve"> </w:t>
      </w:r>
      <w:r w:rsidR="005A2288">
        <w:rPr>
          <w:sz w:val="20"/>
          <w:szCs w:val="20"/>
        </w:rPr>
        <w:t>Μαΐου</w:t>
      </w:r>
      <w:r w:rsidR="005B1BD5">
        <w:rPr>
          <w:sz w:val="20"/>
          <w:szCs w:val="20"/>
        </w:rPr>
        <w:t xml:space="preserve"> 201</w:t>
      </w:r>
      <w:r w:rsidR="005639A2" w:rsidRPr="00116C12">
        <w:rPr>
          <w:sz w:val="20"/>
          <w:szCs w:val="20"/>
        </w:rPr>
        <w:t>7</w:t>
      </w:r>
    </w:p>
    <w:p w:rsidR="00705FF2" w:rsidRDefault="00705FF2">
      <w:pPr>
        <w:rPr>
          <w:sz w:val="20"/>
          <w:szCs w:val="20"/>
        </w:rPr>
      </w:pPr>
    </w:p>
    <w:p w:rsidR="00705FF2" w:rsidRDefault="00705FF2" w:rsidP="00705FF2">
      <w:pPr>
        <w:jc w:val="center"/>
        <w:rPr>
          <w:b/>
          <w:sz w:val="24"/>
          <w:szCs w:val="24"/>
          <w:u w:val="single"/>
        </w:rPr>
      </w:pPr>
      <w:r w:rsidRPr="00705FF2">
        <w:rPr>
          <w:b/>
          <w:sz w:val="24"/>
          <w:szCs w:val="24"/>
          <w:u w:val="single"/>
        </w:rPr>
        <w:t>ΠΡΟΣΚΛΗΣΗ ΤΑΚΤΙΚΗΣ ΓΕ</w:t>
      </w:r>
      <w:r w:rsidR="00B66343">
        <w:rPr>
          <w:b/>
          <w:sz w:val="24"/>
          <w:szCs w:val="24"/>
          <w:u w:val="single"/>
          <w:lang w:val="en-US"/>
        </w:rPr>
        <w:t>N</w:t>
      </w:r>
      <w:r w:rsidRPr="00705FF2">
        <w:rPr>
          <w:b/>
          <w:sz w:val="24"/>
          <w:szCs w:val="24"/>
          <w:u w:val="single"/>
        </w:rPr>
        <w:t>.ΣΥΝΕΛΕΥΣΗΣ</w:t>
      </w:r>
    </w:p>
    <w:p w:rsidR="00457B58" w:rsidRPr="00705FF2" w:rsidRDefault="00457B58" w:rsidP="00705FF2">
      <w:pPr>
        <w:jc w:val="center"/>
        <w:rPr>
          <w:b/>
          <w:sz w:val="24"/>
          <w:szCs w:val="24"/>
          <w:u w:val="single"/>
        </w:rPr>
      </w:pPr>
    </w:p>
    <w:p w:rsidR="00FF00D6" w:rsidRDefault="00705FF2">
      <w:pPr>
        <w:rPr>
          <w:sz w:val="24"/>
          <w:szCs w:val="24"/>
        </w:rPr>
      </w:pPr>
      <w:r>
        <w:rPr>
          <w:sz w:val="24"/>
          <w:szCs w:val="24"/>
        </w:rPr>
        <w:t>Σύμφωνα με το καταστατικό καλούνται τα μέλη του Συνεταιρισμού σε Τακτική Γενική Συνέλευση</w:t>
      </w:r>
      <w:r w:rsidR="00FF00D6">
        <w:rPr>
          <w:sz w:val="24"/>
          <w:szCs w:val="24"/>
        </w:rPr>
        <w:t xml:space="preserve"> που θα γίνει </w:t>
      </w:r>
      <w:r w:rsidR="005639A2">
        <w:rPr>
          <w:sz w:val="24"/>
          <w:szCs w:val="24"/>
        </w:rPr>
        <w:t xml:space="preserve">στις </w:t>
      </w:r>
      <w:r w:rsidR="005639A2" w:rsidRPr="005639A2">
        <w:rPr>
          <w:b/>
          <w:sz w:val="24"/>
          <w:szCs w:val="24"/>
        </w:rPr>
        <w:t>07</w:t>
      </w:r>
      <w:r w:rsidR="00FF00D6" w:rsidRPr="00BB0A17">
        <w:rPr>
          <w:b/>
          <w:sz w:val="24"/>
          <w:szCs w:val="24"/>
        </w:rPr>
        <w:t>/0</w:t>
      </w:r>
      <w:r w:rsidR="005639A2">
        <w:rPr>
          <w:b/>
          <w:sz w:val="24"/>
          <w:szCs w:val="24"/>
        </w:rPr>
        <w:t>6</w:t>
      </w:r>
      <w:r w:rsidR="00FF00D6" w:rsidRPr="00BB0A17">
        <w:rPr>
          <w:b/>
          <w:sz w:val="24"/>
          <w:szCs w:val="24"/>
        </w:rPr>
        <w:t>/20</w:t>
      </w:r>
      <w:r w:rsidR="00BB0A17" w:rsidRPr="00BB0A17">
        <w:rPr>
          <w:b/>
          <w:sz w:val="24"/>
          <w:szCs w:val="24"/>
        </w:rPr>
        <w:t>1</w:t>
      </w:r>
      <w:r w:rsidR="005639A2">
        <w:rPr>
          <w:b/>
          <w:sz w:val="24"/>
          <w:szCs w:val="24"/>
        </w:rPr>
        <w:t>7</w:t>
      </w:r>
      <w:r w:rsidR="00FF00D6" w:rsidRPr="00BB0A17">
        <w:rPr>
          <w:b/>
          <w:sz w:val="24"/>
          <w:szCs w:val="24"/>
        </w:rPr>
        <w:t xml:space="preserve"> ημέρα Τετάρτη και ώρα 1</w:t>
      </w:r>
      <w:r w:rsidR="00BB0A17" w:rsidRPr="00BB0A17">
        <w:rPr>
          <w:b/>
          <w:sz w:val="24"/>
          <w:szCs w:val="24"/>
        </w:rPr>
        <w:t>9</w:t>
      </w:r>
      <w:r w:rsidR="00FF00D6" w:rsidRPr="00BB0A17">
        <w:rPr>
          <w:b/>
          <w:sz w:val="24"/>
          <w:szCs w:val="24"/>
        </w:rPr>
        <w:t>:</w:t>
      </w:r>
      <w:r w:rsidR="00BB0A17" w:rsidRPr="00BB0A17">
        <w:rPr>
          <w:b/>
          <w:sz w:val="24"/>
          <w:szCs w:val="24"/>
        </w:rPr>
        <w:t>0</w:t>
      </w:r>
      <w:r w:rsidR="00FF00D6" w:rsidRPr="00BB0A17">
        <w:rPr>
          <w:b/>
          <w:sz w:val="24"/>
          <w:szCs w:val="24"/>
        </w:rPr>
        <w:t xml:space="preserve">0 </w:t>
      </w:r>
      <w:proofErr w:type="spellStart"/>
      <w:r w:rsidR="00FF00D6" w:rsidRPr="00BB0A17">
        <w:rPr>
          <w:b/>
          <w:sz w:val="24"/>
          <w:szCs w:val="24"/>
        </w:rPr>
        <w:t>μ.μ</w:t>
      </w:r>
      <w:proofErr w:type="spellEnd"/>
      <w:r w:rsidR="00FF00D6">
        <w:rPr>
          <w:sz w:val="24"/>
          <w:szCs w:val="24"/>
        </w:rPr>
        <w:t xml:space="preserve">. στην αίθουσα </w:t>
      </w:r>
      <w:r w:rsidR="00FF00D6" w:rsidRPr="00FF00D6">
        <w:rPr>
          <w:sz w:val="24"/>
          <w:szCs w:val="24"/>
        </w:rPr>
        <w:t>“</w:t>
      </w:r>
      <w:r w:rsidR="00FF00D6">
        <w:rPr>
          <w:sz w:val="24"/>
          <w:szCs w:val="24"/>
          <w:lang w:val="en-US"/>
        </w:rPr>
        <w:t>Silver</w:t>
      </w:r>
      <w:r w:rsidR="00FF00D6" w:rsidRPr="00FF00D6">
        <w:rPr>
          <w:sz w:val="24"/>
          <w:szCs w:val="24"/>
        </w:rPr>
        <w:t xml:space="preserve"> </w:t>
      </w:r>
      <w:r w:rsidR="00FF00D6">
        <w:rPr>
          <w:sz w:val="24"/>
          <w:szCs w:val="24"/>
          <w:lang w:val="en-US"/>
        </w:rPr>
        <w:t>Forest</w:t>
      </w:r>
      <w:r w:rsidR="00FF00D6" w:rsidRPr="00FF00D6">
        <w:rPr>
          <w:sz w:val="24"/>
          <w:szCs w:val="24"/>
        </w:rPr>
        <w:t xml:space="preserve">” </w:t>
      </w:r>
      <w:r w:rsidR="00FF00D6">
        <w:rPr>
          <w:sz w:val="24"/>
          <w:szCs w:val="24"/>
        </w:rPr>
        <w:t xml:space="preserve">του ξενοδοχείου </w:t>
      </w:r>
      <w:r w:rsidR="00FF00D6">
        <w:rPr>
          <w:sz w:val="24"/>
          <w:szCs w:val="24"/>
          <w:lang w:val="en-US"/>
        </w:rPr>
        <w:t>Park</w:t>
      </w:r>
      <w:r w:rsidR="00FF00D6" w:rsidRPr="00FF00D6">
        <w:rPr>
          <w:sz w:val="24"/>
          <w:szCs w:val="24"/>
        </w:rPr>
        <w:t xml:space="preserve"> </w:t>
      </w:r>
      <w:r w:rsidR="00FF00D6">
        <w:rPr>
          <w:sz w:val="24"/>
          <w:szCs w:val="24"/>
        </w:rPr>
        <w:t xml:space="preserve">–Λ. Αλεξάνδρας 10 ( έναντι </w:t>
      </w:r>
      <w:proofErr w:type="spellStart"/>
      <w:r w:rsidR="00FF00D6">
        <w:rPr>
          <w:sz w:val="24"/>
          <w:szCs w:val="24"/>
        </w:rPr>
        <w:t>Π.Άρεως</w:t>
      </w:r>
      <w:proofErr w:type="spellEnd"/>
      <w:r w:rsidR="00FF00D6">
        <w:rPr>
          <w:sz w:val="24"/>
          <w:szCs w:val="24"/>
        </w:rPr>
        <w:t>)-Αθήνα</w:t>
      </w:r>
    </w:p>
    <w:p w:rsidR="00FF00D6" w:rsidRDefault="00FF00D6">
      <w:pPr>
        <w:rPr>
          <w:sz w:val="24"/>
          <w:szCs w:val="24"/>
        </w:rPr>
      </w:pPr>
      <w:r>
        <w:rPr>
          <w:sz w:val="24"/>
          <w:szCs w:val="24"/>
        </w:rPr>
        <w:t xml:space="preserve">Σε περίπτωση που δεν υπάρξει απαρτία η Συνέλευση θα επαναληφθεί </w:t>
      </w:r>
      <w:r w:rsidR="005639A2">
        <w:rPr>
          <w:sz w:val="24"/>
          <w:szCs w:val="24"/>
        </w:rPr>
        <w:t xml:space="preserve">στις </w:t>
      </w:r>
      <w:r w:rsidR="005639A2" w:rsidRPr="005639A2">
        <w:rPr>
          <w:b/>
          <w:sz w:val="24"/>
          <w:szCs w:val="24"/>
        </w:rPr>
        <w:t>14</w:t>
      </w:r>
      <w:r w:rsidRPr="00BB0A17">
        <w:rPr>
          <w:b/>
          <w:sz w:val="24"/>
          <w:szCs w:val="24"/>
        </w:rPr>
        <w:t>/06/201</w:t>
      </w:r>
      <w:r w:rsidR="005639A2">
        <w:rPr>
          <w:b/>
          <w:sz w:val="24"/>
          <w:szCs w:val="24"/>
        </w:rPr>
        <w:t>7</w:t>
      </w:r>
      <w:r w:rsidRPr="00BB0A17">
        <w:rPr>
          <w:b/>
          <w:sz w:val="24"/>
          <w:szCs w:val="24"/>
        </w:rPr>
        <w:t xml:space="preserve"> ημέρα Τετάρτη</w:t>
      </w:r>
      <w:r>
        <w:rPr>
          <w:sz w:val="24"/>
          <w:szCs w:val="24"/>
        </w:rPr>
        <w:t xml:space="preserve"> την ίδια ώρα , στο ίδιο μέρος και με τα ίδια θέματα </w:t>
      </w:r>
    </w:p>
    <w:p w:rsidR="00FF00D6" w:rsidRDefault="00A619AC" w:rsidP="00A619AC">
      <w:pPr>
        <w:jc w:val="center"/>
        <w:rPr>
          <w:b/>
          <w:sz w:val="24"/>
          <w:szCs w:val="24"/>
        </w:rPr>
      </w:pPr>
      <w:r w:rsidRPr="00A619AC">
        <w:rPr>
          <w:b/>
          <w:sz w:val="24"/>
          <w:szCs w:val="24"/>
        </w:rPr>
        <w:t>ΘΕΜΑΤΑ ΗΜΕΡΗΣΙΑΣ ΔΙΑΤΑΞΗΣ</w:t>
      </w:r>
    </w:p>
    <w:p w:rsidR="00A619AC" w:rsidRPr="00FD19C8" w:rsidRDefault="00A619AC">
      <w:pPr>
        <w:rPr>
          <w:sz w:val="24"/>
          <w:szCs w:val="24"/>
        </w:rPr>
      </w:pPr>
      <w:r>
        <w:rPr>
          <w:sz w:val="24"/>
          <w:szCs w:val="24"/>
        </w:rPr>
        <w:t>1)Εκθεση πεπραγμένων Διοικητικού Συμβουλίου έτους 201</w:t>
      </w:r>
      <w:r w:rsidR="00457B58">
        <w:rPr>
          <w:sz w:val="24"/>
          <w:szCs w:val="24"/>
        </w:rPr>
        <w:t>6</w:t>
      </w:r>
    </w:p>
    <w:p w:rsidR="00A619AC" w:rsidRDefault="00A619AC">
      <w:pPr>
        <w:rPr>
          <w:sz w:val="24"/>
          <w:szCs w:val="24"/>
        </w:rPr>
      </w:pPr>
      <w:r>
        <w:rPr>
          <w:sz w:val="24"/>
          <w:szCs w:val="24"/>
        </w:rPr>
        <w:t>2)Έγκριση ισολογισμού έτους 201</w:t>
      </w:r>
      <w:r w:rsidR="00457B58">
        <w:rPr>
          <w:sz w:val="24"/>
          <w:szCs w:val="24"/>
        </w:rPr>
        <w:t>6</w:t>
      </w:r>
      <w:r>
        <w:rPr>
          <w:sz w:val="24"/>
          <w:szCs w:val="24"/>
        </w:rPr>
        <w:t xml:space="preserve"> και απαλλαγή του Διοικητικού και Εποπτικού Συμβουλίου πάσης ευθύνης</w:t>
      </w:r>
    </w:p>
    <w:p w:rsidR="00A619AC" w:rsidRDefault="00A619AC">
      <w:pPr>
        <w:rPr>
          <w:sz w:val="24"/>
          <w:szCs w:val="24"/>
        </w:rPr>
      </w:pPr>
      <w:r>
        <w:rPr>
          <w:sz w:val="24"/>
          <w:szCs w:val="24"/>
        </w:rPr>
        <w:t>3)Έγ</w:t>
      </w:r>
      <w:r w:rsidR="0055459B">
        <w:rPr>
          <w:sz w:val="24"/>
          <w:szCs w:val="24"/>
        </w:rPr>
        <w:t>κ</w:t>
      </w:r>
      <w:r>
        <w:rPr>
          <w:sz w:val="24"/>
          <w:szCs w:val="24"/>
        </w:rPr>
        <w:t>ριση προϋπολογισμού έτους 201</w:t>
      </w:r>
      <w:r w:rsidR="00457B58">
        <w:rPr>
          <w:sz w:val="24"/>
          <w:szCs w:val="24"/>
        </w:rPr>
        <w:t>7</w:t>
      </w:r>
    </w:p>
    <w:p w:rsidR="00BB0A17" w:rsidRDefault="00A619AC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457B58">
        <w:rPr>
          <w:sz w:val="24"/>
          <w:szCs w:val="24"/>
        </w:rPr>
        <w:t>Εκμετάλλευση παραλιακού οικοπέδου</w:t>
      </w:r>
      <w:r w:rsidR="00116C12">
        <w:rPr>
          <w:sz w:val="24"/>
          <w:szCs w:val="24"/>
        </w:rPr>
        <w:t xml:space="preserve"> και έγκριση των ενεργειών του ΔΣ </w:t>
      </w:r>
      <w:bookmarkStart w:id="0" w:name="_GoBack"/>
      <w:bookmarkEnd w:id="0"/>
    </w:p>
    <w:p w:rsidR="00A619AC" w:rsidRDefault="00A619AC">
      <w:pPr>
        <w:rPr>
          <w:sz w:val="24"/>
          <w:szCs w:val="24"/>
        </w:rPr>
      </w:pPr>
      <w:r>
        <w:rPr>
          <w:sz w:val="24"/>
          <w:szCs w:val="24"/>
        </w:rPr>
        <w:t>Σε περίπτωση κωλύματος τα μέλη μπορούν να εκπροσωπηθούν στη Γεν Συνέλευση με αντιπρόσωπο</w:t>
      </w:r>
      <w:r w:rsidR="00267971">
        <w:rPr>
          <w:sz w:val="24"/>
          <w:szCs w:val="24"/>
        </w:rPr>
        <w:t xml:space="preserve"> (που να είναι μέλος του Συνεταιρισμού)</w:t>
      </w:r>
      <w:r>
        <w:rPr>
          <w:sz w:val="24"/>
          <w:szCs w:val="24"/>
        </w:rPr>
        <w:t xml:space="preserve"> που ορίζεται με συμβολαιογραφικό πληρεξούσιο.</w:t>
      </w:r>
    </w:p>
    <w:p w:rsidR="00A619AC" w:rsidRDefault="00A619AC">
      <w:pPr>
        <w:rPr>
          <w:sz w:val="24"/>
          <w:szCs w:val="24"/>
        </w:rPr>
      </w:pPr>
      <w:r>
        <w:rPr>
          <w:sz w:val="24"/>
          <w:szCs w:val="24"/>
        </w:rPr>
        <w:t xml:space="preserve">Παρακαλούμε να προσέλθετε </w:t>
      </w:r>
      <w:r w:rsidRPr="00A619AC">
        <w:rPr>
          <w:b/>
          <w:sz w:val="24"/>
          <w:szCs w:val="24"/>
        </w:rPr>
        <w:t>οπωσδήποτε</w:t>
      </w:r>
      <w:r>
        <w:rPr>
          <w:sz w:val="24"/>
          <w:szCs w:val="24"/>
        </w:rPr>
        <w:t xml:space="preserve"> στην κατά κανόνα πραγματοποιούμενη δεύτερη συνεδρίαση της Γεν. Συνέλευσης </w:t>
      </w:r>
      <w:r w:rsidR="00457B58">
        <w:rPr>
          <w:sz w:val="24"/>
          <w:szCs w:val="24"/>
        </w:rPr>
        <w:t xml:space="preserve">στις </w:t>
      </w:r>
      <w:r w:rsidRPr="00116D76">
        <w:rPr>
          <w:b/>
          <w:sz w:val="24"/>
          <w:szCs w:val="24"/>
          <w:u w:val="single"/>
        </w:rPr>
        <w:t xml:space="preserve"> </w:t>
      </w:r>
      <w:r w:rsidR="00457B58">
        <w:rPr>
          <w:b/>
          <w:sz w:val="24"/>
          <w:szCs w:val="24"/>
          <w:u w:val="single"/>
        </w:rPr>
        <w:t>14</w:t>
      </w:r>
      <w:r w:rsidRPr="00116D76">
        <w:rPr>
          <w:b/>
          <w:sz w:val="24"/>
          <w:szCs w:val="24"/>
          <w:u w:val="single"/>
        </w:rPr>
        <w:t>/06/201</w:t>
      </w:r>
      <w:r w:rsidR="00457B58">
        <w:rPr>
          <w:b/>
          <w:sz w:val="24"/>
          <w:szCs w:val="24"/>
          <w:u w:val="single"/>
        </w:rPr>
        <w:t>7</w:t>
      </w:r>
      <w:r w:rsidRPr="00116D76">
        <w:rPr>
          <w:b/>
          <w:sz w:val="24"/>
          <w:szCs w:val="24"/>
          <w:u w:val="single"/>
        </w:rPr>
        <w:t xml:space="preserve"> ημέρα Τετάρτη στις </w:t>
      </w:r>
      <w:r w:rsidRPr="005B1BD5">
        <w:rPr>
          <w:b/>
          <w:sz w:val="24"/>
          <w:szCs w:val="24"/>
          <w:u w:val="single"/>
        </w:rPr>
        <w:t>1</w:t>
      </w:r>
      <w:r w:rsidR="00BB0A17" w:rsidRPr="005639A2">
        <w:rPr>
          <w:b/>
          <w:sz w:val="24"/>
          <w:szCs w:val="24"/>
          <w:u w:val="single"/>
        </w:rPr>
        <w:t>9</w:t>
      </w:r>
      <w:r w:rsidRPr="005B1BD5">
        <w:rPr>
          <w:b/>
          <w:sz w:val="24"/>
          <w:szCs w:val="24"/>
          <w:u w:val="single"/>
        </w:rPr>
        <w:t>:</w:t>
      </w:r>
      <w:r w:rsidR="00BB0A17" w:rsidRPr="005639A2">
        <w:rPr>
          <w:b/>
          <w:sz w:val="24"/>
          <w:szCs w:val="24"/>
          <w:u w:val="single"/>
        </w:rPr>
        <w:t>0</w:t>
      </w:r>
      <w:r w:rsidRPr="005B1BD5">
        <w:rPr>
          <w:b/>
          <w:sz w:val="24"/>
          <w:szCs w:val="24"/>
          <w:u w:val="single"/>
        </w:rPr>
        <w:t>0</w:t>
      </w:r>
      <w:r>
        <w:rPr>
          <w:sz w:val="24"/>
          <w:szCs w:val="24"/>
        </w:rPr>
        <w:t>.</w:t>
      </w:r>
    </w:p>
    <w:p w:rsidR="00A619AC" w:rsidRDefault="00A619AC">
      <w:pPr>
        <w:rPr>
          <w:sz w:val="24"/>
          <w:szCs w:val="24"/>
        </w:rPr>
      </w:pPr>
    </w:p>
    <w:p w:rsidR="00457B58" w:rsidRDefault="00457B58">
      <w:pPr>
        <w:rPr>
          <w:sz w:val="24"/>
          <w:szCs w:val="24"/>
        </w:rPr>
      </w:pPr>
    </w:p>
    <w:p w:rsidR="00A619AC" w:rsidRDefault="00A619AC" w:rsidP="00A619AC">
      <w:pPr>
        <w:jc w:val="center"/>
        <w:rPr>
          <w:sz w:val="24"/>
          <w:szCs w:val="24"/>
        </w:rPr>
      </w:pPr>
      <w:r>
        <w:rPr>
          <w:sz w:val="24"/>
          <w:szCs w:val="24"/>
        </w:rPr>
        <w:t>Ο ΠΡΟΕΔΡΟΣ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7B58">
        <w:rPr>
          <w:sz w:val="24"/>
          <w:szCs w:val="24"/>
        </w:rPr>
        <w:t>Ο</w:t>
      </w:r>
      <w:r>
        <w:rPr>
          <w:sz w:val="24"/>
          <w:szCs w:val="24"/>
        </w:rPr>
        <w:t xml:space="preserve"> ΓΕΝ.ΓΡΑΜΜΑΤΕΑΣ</w:t>
      </w:r>
    </w:p>
    <w:p w:rsidR="00A619AC" w:rsidRDefault="00A619AC" w:rsidP="00A619AC">
      <w:pPr>
        <w:jc w:val="center"/>
        <w:rPr>
          <w:sz w:val="24"/>
          <w:szCs w:val="24"/>
        </w:rPr>
      </w:pPr>
    </w:p>
    <w:p w:rsidR="00A619AC" w:rsidRPr="00A619AC" w:rsidRDefault="008263D5" w:rsidP="008263D5">
      <w:pPr>
        <w:rPr>
          <w:sz w:val="24"/>
          <w:szCs w:val="24"/>
        </w:rPr>
      </w:pPr>
      <w:r w:rsidRPr="008263D5">
        <w:rPr>
          <w:sz w:val="24"/>
          <w:szCs w:val="24"/>
        </w:rPr>
        <w:t xml:space="preserve">         </w:t>
      </w:r>
      <w:r w:rsidR="00A619AC">
        <w:rPr>
          <w:sz w:val="24"/>
          <w:szCs w:val="24"/>
        </w:rPr>
        <w:t>ΜΟΥΚΟΥΛΗΣ ΚΩΝΣΤΑΝΤΙΝΟΣ</w:t>
      </w:r>
      <w:r w:rsidR="00A619AC">
        <w:rPr>
          <w:sz w:val="24"/>
          <w:szCs w:val="24"/>
        </w:rPr>
        <w:tab/>
      </w:r>
      <w:r w:rsidR="00A619AC">
        <w:rPr>
          <w:sz w:val="24"/>
          <w:szCs w:val="24"/>
        </w:rPr>
        <w:tab/>
      </w:r>
      <w:r w:rsidR="00A619AC">
        <w:rPr>
          <w:sz w:val="24"/>
          <w:szCs w:val="24"/>
        </w:rPr>
        <w:tab/>
      </w:r>
      <w:r w:rsidR="00A619AC">
        <w:rPr>
          <w:sz w:val="24"/>
          <w:szCs w:val="24"/>
        </w:rPr>
        <w:tab/>
      </w:r>
      <w:r w:rsidRPr="008263D5">
        <w:rPr>
          <w:sz w:val="24"/>
          <w:szCs w:val="24"/>
        </w:rPr>
        <w:t xml:space="preserve">                            </w:t>
      </w:r>
      <w:r w:rsidR="00457B58">
        <w:rPr>
          <w:sz w:val="24"/>
          <w:szCs w:val="24"/>
        </w:rPr>
        <w:t>ΓΙΑΝΝΗΣ ΚΥΡΙΑΚΟΠΟΥΛΟΣ</w:t>
      </w:r>
    </w:p>
    <w:p w:rsidR="00F7658A" w:rsidRDefault="006939D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658A" w:rsidRDefault="00F7658A">
      <w:pPr>
        <w:rPr>
          <w:sz w:val="20"/>
          <w:szCs w:val="20"/>
        </w:rPr>
      </w:pPr>
    </w:p>
    <w:p w:rsidR="00AF7855" w:rsidRPr="00E21ADD" w:rsidRDefault="00E21ADD" w:rsidP="006939D9">
      <w:pPr>
        <w:widowControl w:val="0"/>
        <w:tabs>
          <w:tab w:val="left" w:pos="710"/>
          <w:tab w:val="left" w:pos="852"/>
          <w:tab w:val="left" w:pos="994"/>
          <w:tab w:val="left" w:pos="2698"/>
          <w:tab w:val="left" w:pos="2982"/>
          <w:tab w:val="left" w:pos="3266"/>
          <w:tab w:val="left" w:pos="6248"/>
          <w:tab w:val="left" w:pos="8236"/>
        </w:tabs>
        <w:autoSpaceDE w:val="0"/>
        <w:autoSpaceDN w:val="0"/>
        <w:adjustRightInd w:val="0"/>
        <w:spacing w:after="0" w:line="240" w:lineRule="auto"/>
        <w:ind w:right="-74"/>
        <w:rPr>
          <w:sz w:val="20"/>
          <w:szCs w:val="20"/>
        </w:rPr>
      </w:pPr>
      <w:r w:rsidRPr="00E21ADD">
        <w:rPr>
          <w:rFonts w:ascii="Arial" w:eastAsiaTheme="minorEastAsia" w:hAnsi="Arial" w:cs="Arial"/>
          <w:sz w:val="20"/>
          <w:szCs w:val="20"/>
          <w:lang w:eastAsia="el-GR"/>
        </w:rPr>
        <w:t xml:space="preserve">      </w:t>
      </w:r>
    </w:p>
    <w:sectPr w:rsidR="00AF7855" w:rsidRPr="00E21ADD" w:rsidSect="005E018A">
      <w:head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DF" w:rsidRDefault="009347DF" w:rsidP="00210206">
      <w:pPr>
        <w:spacing w:after="0" w:line="240" w:lineRule="auto"/>
      </w:pPr>
      <w:r>
        <w:separator/>
      </w:r>
    </w:p>
  </w:endnote>
  <w:endnote w:type="continuationSeparator" w:id="0">
    <w:p w:rsidR="009347DF" w:rsidRDefault="009347DF" w:rsidP="0021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DF" w:rsidRDefault="009347DF" w:rsidP="00210206">
      <w:pPr>
        <w:spacing w:after="0" w:line="240" w:lineRule="auto"/>
      </w:pPr>
      <w:r>
        <w:separator/>
      </w:r>
    </w:p>
  </w:footnote>
  <w:footnote w:type="continuationSeparator" w:id="0">
    <w:p w:rsidR="009347DF" w:rsidRDefault="009347DF" w:rsidP="0021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06" w:rsidRPr="0057347C" w:rsidRDefault="00210206" w:rsidP="00210206">
    <w:pPr>
      <w:pStyle w:val="a3"/>
      <w:jc w:val="center"/>
      <w:rPr>
        <w:b/>
      </w:rPr>
    </w:pPr>
    <w:r w:rsidRPr="00210206">
      <w:rPr>
        <w:b/>
      </w:rPr>
      <w:t>ΟΙΚΟΔΟΜΙΚΟΣ ΣΥΝΕΤΑΙΡΙΣΜΟΣ</w:t>
    </w:r>
    <w:r w:rsidR="00AF7855">
      <w:rPr>
        <w:b/>
      </w:rPr>
      <w:t xml:space="preserve">  </w:t>
    </w:r>
    <w:r w:rsidRPr="00210206">
      <w:rPr>
        <w:b/>
      </w:rPr>
      <w:t>ΔΙΚΑΣΤΙΚΩΝ ΥΠΑΛΛΗΛΩΝ ΕΛΛΑΔΟΣ</w:t>
    </w:r>
    <w:r w:rsidR="00AF7855">
      <w:rPr>
        <w:b/>
      </w:rPr>
      <w:t xml:space="preserve"> </w:t>
    </w:r>
    <w:r w:rsidR="0057347C">
      <w:rPr>
        <w:b/>
      </w:rPr>
      <w:t xml:space="preserve">(ΣΥΝ.Π.E) </w:t>
    </w:r>
    <w:r w:rsidR="0057347C" w:rsidRPr="0057347C">
      <w:rPr>
        <w:b/>
        <w:sz w:val="24"/>
        <w:szCs w:val="24"/>
      </w:rPr>
      <w:t>«ΤΡΙΚΟΡΥΝΘΟΣ»</w:t>
    </w:r>
  </w:p>
  <w:p w:rsidR="00977DB0" w:rsidRPr="0087432D" w:rsidRDefault="00210206" w:rsidP="00210206">
    <w:pPr>
      <w:pStyle w:val="a3"/>
      <w:jc w:val="center"/>
      <w:rPr>
        <w:b/>
      </w:rPr>
    </w:pPr>
    <w:r w:rsidRPr="00210206">
      <w:rPr>
        <w:b/>
      </w:rPr>
      <w:t>ΑΧΑΪΑΣ 23</w:t>
    </w:r>
    <w:r w:rsidR="00977DB0" w:rsidRPr="00977DB0">
      <w:rPr>
        <w:b/>
      </w:rPr>
      <w:t>,</w:t>
    </w:r>
    <w:r>
      <w:rPr>
        <w:b/>
      </w:rPr>
      <w:t xml:space="preserve"> </w:t>
    </w:r>
    <w:r w:rsidRPr="00210206">
      <w:rPr>
        <w:b/>
      </w:rPr>
      <w:t>ΤΚ 11523-ΑΘΗΝΑ</w:t>
    </w:r>
    <w:r w:rsidR="00AF7855">
      <w:rPr>
        <w:b/>
      </w:rPr>
      <w:t xml:space="preserve"> , </w:t>
    </w:r>
    <w:r w:rsidR="00977DB0" w:rsidRPr="00210206">
      <w:rPr>
        <w:b/>
      </w:rPr>
      <w:t>ΤΗΛ &amp; ΦΑΞ 210</w:t>
    </w:r>
    <w:r w:rsidR="00977DB0">
      <w:rPr>
        <w:b/>
      </w:rPr>
      <w:t xml:space="preserve"> </w:t>
    </w:r>
    <w:r w:rsidR="00977DB0" w:rsidRPr="00210206">
      <w:rPr>
        <w:b/>
      </w:rPr>
      <w:t>3247023</w:t>
    </w:r>
    <w:r w:rsidR="0087432D" w:rsidRPr="0087432D">
      <w:rPr>
        <w:b/>
      </w:rPr>
      <w:t>/22940 64361</w:t>
    </w:r>
  </w:p>
  <w:p w:rsidR="00210206" w:rsidRPr="00977DB0" w:rsidRDefault="00210206" w:rsidP="00210206">
    <w:pPr>
      <w:pStyle w:val="a3"/>
      <w:jc w:val="center"/>
      <w:rPr>
        <w:b/>
        <w:lang w:val="en-US"/>
      </w:rPr>
    </w:pPr>
    <w:r>
      <w:rPr>
        <w:b/>
        <w:lang w:val="en-US"/>
      </w:rPr>
      <w:t>Email</w:t>
    </w:r>
    <w:r w:rsidRPr="00977DB0">
      <w:rPr>
        <w:b/>
        <w:lang w:val="en-US"/>
      </w:rPr>
      <w:t xml:space="preserve">: </w:t>
    </w:r>
    <w:hyperlink r:id="rId1" w:history="1">
      <w:r w:rsidR="00AF7855" w:rsidRPr="00B77030">
        <w:rPr>
          <w:rStyle w:val="-"/>
          <w:b/>
          <w:lang w:val="en-US"/>
        </w:rPr>
        <w:t>info@trikorynthos.gr</w:t>
      </w:r>
    </w:hyperlink>
    <w:r w:rsidR="00AF7855" w:rsidRPr="00AF7855">
      <w:rPr>
        <w:b/>
        <w:lang w:val="en-US"/>
      </w:rPr>
      <w:t xml:space="preserve">  </w:t>
    </w:r>
    <w:r w:rsidR="00977DB0">
      <w:rPr>
        <w:b/>
        <w:lang w:val="en-US"/>
      </w:rPr>
      <w:t>Website :www.trikorynthos.gr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415B"/>
    <w:multiLevelType w:val="hybridMultilevel"/>
    <w:tmpl w:val="DCB6E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7"/>
    <w:rsid w:val="000075CB"/>
    <w:rsid w:val="00031694"/>
    <w:rsid w:val="000352FE"/>
    <w:rsid w:val="000B3FB6"/>
    <w:rsid w:val="000D1628"/>
    <w:rsid w:val="00116C12"/>
    <w:rsid w:val="00116D76"/>
    <w:rsid w:val="00117069"/>
    <w:rsid w:val="00137D08"/>
    <w:rsid w:val="00210206"/>
    <w:rsid w:val="0024627E"/>
    <w:rsid w:val="00257365"/>
    <w:rsid w:val="00267971"/>
    <w:rsid w:val="003A5B1F"/>
    <w:rsid w:val="003F0227"/>
    <w:rsid w:val="0043181F"/>
    <w:rsid w:val="00457B58"/>
    <w:rsid w:val="00464FE7"/>
    <w:rsid w:val="00481739"/>
    <w:rsid w:val="004920BF"/>
    <w:rsid w:val="00494C64"/>
    <w:rsid w:val="004D3AA3"/>
    <w:rsid w:val="00527062"/>
    <w:rsid w:val="005466A2"/>
    <w:rsid w:val="0055459B"/>
    <w:rsid w:val="005639A2"/>
    <w:rsid w:val="0057347C"/>
    <w:rsid w:val="005A2288"/>
    <w:rsid w:val="005B1BD5"/>
    <w:rsid w:val="005D582C"/>
    <w:rsid w:val="005E018A"/>
    <w:rsid w:val="006939D9"/>
    <w:rsid w:val="006C2F30"/>
    <w:rsid w:val="00700546"/>
    <w:rsid w:val="00705FF2"/>
    <w:rsid w:val="00713EB6"/>
    <w:rsid w:val="00760FE8"/>
    <w:rsid w:val="00796060"/>
    <w:rsid w:val="007A239B"/>
    <w:rsid w:val="007D0335"/>
    <w:rsid w:val="008263D5"/>
    <w:rsid w:val="00843BE4"/>
    <w:rsid w:val="0087432D"/>
    <w:rsid w:val="008D7BA8"/>
    <w:rsid w:val="009347DF"/>
    <w:rsid w:val="00977DB0"/>
    <w:rsid w:val="00A571FB"/>
    <w:rsid w:val="00A619AC"/>
    <w:rsid w:val="00AF7855"/>
    <w:rsid w:val="00B66343"/>
    <w:rsid w:val="00BB0A17"/>
    <w:rsid w:val="00BD407B"/>
    <w:rsid w:val="00C557CE"/>
    <w:rsid w:val="00C95B01"/>
    <w:rsid w:val="00CA5E07"/>
    <w:rsid w:val="00CC4CC4"/>
    <w:rsid w:val="00D73CBB"/>
    <w:rsid w:val="00D91DFB"/>
    <w:rsid w:val="00DA34DF"/>
    <w:rsid w:val="00DB43B9"/>
    <w:rsid w:val="00E21ADD"/>
    <w:rsid w:val="00EA1169"/>
    <w:rsid w:val="00F7658A"/>
    <w:rsid w:val="00FD19C8"/>
    <w:rsid w:val="00FE7096"/>
    <w:rsid w:val="00FE7F24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0206"/>
  </w:style>
  <w:style w:type="paragraph" w:styleId="a4">
    <w:name w:val="footer"/>
    <w:basedOn w:val="a"/>
    <w:link w:val="Char0"/>
    <w:uiPriority w:val="99"/>
    <w:unhideWhenUsed/>
    <w:rsid w:val="00210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10206"/>
  </w:style>
  <w:style w:type="paragraph" w:styleId="a5">
    <w:name w:val="Balloon Text"/>
    <w:basedOn w:val="a"/>
    <w:link w:val="Char1"/>
    <w:uiPriority w:val="99"/>
    <w:semiHidden/>
    <w:unhideWhenUsed/>
    <w:rsid w:val="0021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10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2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7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0206"/>
  </w:style>
  <w:style w:type="paragraph" w:styleId="a4">
    <w:name w:val="footer"/>
    <w:basedOn w:val="a"/>
    <w:link w:val="Char0"/>
    <w:uiPriority w:val="99"/>
    <w:unhideWhenUsed/>
    <w:rsid w:val="00210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10206"/>
  </w:style>
  <w:style w:type="paragraph" w:styleId="a5">
    <w:name w:val="Balloon Text"/>
    <w:basedOn w:val="a"/>
    <w:link w:val="Char1"/>
    <w:uiPriority w:val="99"/>
    <w:semiHidden/>
    <w:unhideWhenUsed/>
    <w:rsid w:val="0021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10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2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7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ikorynth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2017-05-02T07:05:00Z</cp:lastPrinted>
  <dcterms:created xsi:type="dcterms:W3CDTF">2017-05-02T06:00:00Z</dcterms:created>
  <dcterms:modified xsi:type="dcterms:W3CDTF">2017-05-02T07:06:00Z</dcterms:modified>
</cp:coreProperties>
</file>